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EA04" w14:textId="77777777" w:rsidR="00EB7F90" w:rsidRDefault="009108EC">
      <w:pPr>
        <w:spacing w:after="120" w:line="240" w:lineRule="auto"/>
        <w:rPr>
          <w:rFonts w:ascii="Calibri" w:hAnsi="Calibri" w:cs="Calibri"/>
          <w:b/>
          <w:bCs/>
        </w:rPr>
      </w:pPr>
      <w:r>
        <w:rPr>
          <w:rFonts w:ascii="Calibri" w:hAnsi="Calibri" w:cs="Calibri"/>
          <w:b/>
          <w:bCs/>
        </w:rPr>
        <w:t xml:space="preserve">[Titel des Lehrkonzeptes und/oder der Methode] </w:t>
      </w:r>
    </w:p>
    <w:p w14:paraId="01BB7D8A" w14:textId="77777777" w:rsidR="00EB7F90" w:rsidRDefault="009108EC">
      <w:pPr>
        <w:spacing w:after="120" w:line="240" w:lineRule="auto"/>
        <w:rPr>
          <w:rFonts w:ascii="Calibri" w:hAnsi="Calibri" w:cs="Calibri"/>
          <w:i/>
          <w:iCs/>
        </w:rPr>
      </w:pPr>
      <w:r>
        <w:rPr>
          <w:rFonts w:ascii="Calibri" w:hAnsi="Calibri" w:cs="Calibri"/>
          <w:i/>
          <w:iCs/>
        </w:rPr>
        <w:t>Hinweis: Bitte geben Sie hier den Titel des Lehrkonzeptes an. Aus dem Titel sollte die vorgestellte Methode hervorgehen.</w:t>
      </w:r>
    </w:p>
    <w:p w14:paraId="10CBC1B2" w14:textId="77777777" w:rsidR="00EB7F90" w:rsidRDefault="00EB7F90">
      <w:pPr>
        <w:spacing w:after="120" w:line="240" w:lineRule="auto"/>
        <w:rPr>
          <w:rFonts w:ascii="Calibri" w:hAnsi="Calibri" w:cs="Calibri"/>
          <w:bCs/>
          <w:i/>
        </w:rPr>
      </w:pPr>
    </w:p>
    <w:p w14:paraId="73D283BC"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 xml:space="preserve">Kurzbeschreibung des Lehrkonzeptes </w:t>
      </w:r>
    </w:p>
    <w:p w14:paraId="6E14AB5F" w14:textId="7BF64F64" w:rsidR="00EB7F90" w:rsidRDefault="009108EC">
      <w:pPr>
        <w:spacing w:after="120" w:line="240" w:lineRule="auto"/>
        <w:rPr>
          <w:rFonts w:ascii="Calibri" w:hAnsi="Calibri" w:cs="Calibri"/>
          <w:i/>
          <w:iCs/>
          <w14:ligatures w14:val="none"/>
        </w:rPr>
      </w:pPr>
      <w:r>
        <w:rPr>
          <w:rFonts w:ascii="Calibri" w:hAnsi="Calibri" w:cs="Calibri"/>
          <w:i/>
          <w:iCs/>
          <w14:ligatures w14:val="none"/>
        </w:rPr>
        <w:t>Hinweis: Bitte beschreiben Sie hier Ihr Lehrkonzept in 2-3 Sätzen, um anderen Nutzer</w:t>
      </w:r>
      <w:r w:rsidR="0013045C">
        <w:rPr>
          <w:rFonts w:ascii="Calibri" w:hAnsi="Calibri" w:cs="Calibri"/>
          <w:i/>
          <w:iCs/>
          <w14:ligatures w14:val="none"/>
        </w:rPr>
        <w:t>*</w:t>
      </w:r>
      <w:r>
        <w:rPr>
          <w:rFonts w:ascii="Calibri" w:hAnsi="Calibri" w:cs="Calibri"/>
          <w:i/>
          <w:iCs/>
          <w14:ligatures w14:val="none"/>
        </w:rPr>
        <w:t>innen einen ersten Eindruck zu ermöglichen.</w:t>
      </w:r>
      <w:r w:rsidR="00403DE5">
        <w:rPr>
          <w:rFonts w:ascii="Calibri" w:hAnsi="Calibri" w:cs="Calibri"/>
          <w:i/>
          <w:iCs/>
          <w14:ligatures w14:val="none"/>
        </w:rPr>
        <w:t xml:space="preserve"> </w:t>
      </w:r>
      <w:r w:rsidR="0030355C">
        <w:rPr>
          <w:rFonts w:ascii="Calibri" w:hAnsi="Calibri" w:cs="Calibri"/>
          <w:i/>
          <w:iCs/>
          <w14:ligatures w14:val="none"/>
        </w:rPr>
        <w:t xml:space="preserve">Machen Sie </w:t>
      </w:r>
      <w:r w:rsidR="002D2766">
        <w:rPr>
          <w:rFonts w:ascii="Calibri" w:hAnsi="Calibri" w:cs="Calibri"/>
          <w:i/>
          <w:iCs/>
          <w14:ligatures w14:val="none"/>
        </w:rPr>
        <w:t xml:space="preserve">hier schon deutlich, wenn es besondere Voraussetzungen für die Verwirklichung des Lehrkonzeptes gibt (z.B. Technische Voraussetzungen, </w:t>
      </w:r>
      <w:r w:rsidR="00AA6E72">
        <w:rPr>
          <w:rFonts w:ascii="Calibri" w:hAnsi="Calibri" w:cs="Calibri"/>
          <w:i/>
          <w:iCs/>
          <w14:ligatures w14:val="none"/>
        </w:rPr>
        <w:t>Vorbereitungsmaterial</w:t>
      </w:r>
      <w:r w:rsidR="008B0908">
        <w:rPr>
          <w:rFonts w:ascii="Calibri" w:hAnsi="Calibri" w:cs="Calibri"/>
          <w:i/>
          <w:iCs/>
          <w14:ligatures w14:val="none"/>
        </w:rPr>
        <w:t>en</w:t>
      </w:r>
      <w:r w:rsidR="00AA6E72">
        <w:rPr>
          <w:rFonts w:ascii="Calibri" w:hAnsi="Calibri" w:cs="Calibri"/>
          <w:i/>
          <w:iCs/>
          <w14:ligatures w14:val="none"/>
        </w:rPr>
        <w:t>, Ko-Dozierende</w:t>
      </w:r>
      <w:r w:rsidR="002D2766">
        <w:rPr>
          <w:rFonts w:ascii="Calibri" w:hAnsi="Calibri" w:cs="Calibri"/>
          <w:i/>
          <w:iCs/>
          <w14:ligatures w14:val="none"/>
        </w:rPr>
        <w:t>, Einladung von Gästen)</w:t>
      </w:r>
      <w:r w:rsidR="00AA6E72">
        <w:rPr>
          <w:rFonts w:ascii="Calibri" w:hAnsi="Calibri" w:cs="Calibri"/>
          <w:i/>
          <w:iCs/>
          <w14:ligatures w14:val="none"/>
        </w:rPr>
        <w:t xml:space="preserve">. </w:t>
      </w:r>
    </w:p>
    <w:p w14:paraId="29FF40E4" w14:textId="77777777" w:rsidR="00EB7F90" w:rsidRDefault="00EB7F90">
      <w:pPr>
        <w:spacing w:after="120" w:line="240" w:lineRule="auto"/>
        <w:rPr>
          <w:rFonts w:ascii="Calibri" w:hAnsi="Calibri" w:cs="Calibri"/>
        </w:rPr>
      </w:pPr>
    </w:p>
    <w:p w14:paraId="40693B87"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Ziele des Lernkonzeptes</w:t>
      </w:r>
    </w:p>
    <w:p w14:paraId="201D7593" w14:textId="77777777" w:rsidR="00EB7F90" w:rsidRDefault="009108EC">
      <w:pPr>
        <w:spacing w:after="120" w:line="240" w:lineRule="auto"/>
        <w:rPr>
          <w:rFonts w:ascii="Calibri" w:hAnsi="Calibri" w:cs="Calibri"/>
          <w:i/>
          <w:iCs/>
        </w:rPr>
      </w:pPr>
      <w:r>
        <w:rPr>
          <w:rFonts w:ascii="Calibri" w:hAnsi="Calibri" w:cs="Calibri"/>
          <w:i/>
          <w:iCs/>
        </w:rPr>
        <w:t xml:space="preserve">Hinweis: Bitte erläutern Sie, welche Lernziele mit dem Lernkonzept besonders gut erreicht werden können. </w:t>
      </w:r>
    </w:p>
    <w:p w14:paraId="25343F7A"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Lernziele könnten sein (bitte Beispiele nach eigener Eingabe löschen): </w:t>
      </w:r>
    </w:p>
    <w:p w14:paraId="6073F233" w14:textId="7633D66F"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Globale Lernziele/Teilkompetenzen: </w:t>
      </w:r>
    </w:p>
    <w:p w14:paraId="11CB2BD1" w14:textId="71CE31DE" w:rsidR="00EB7F90" w:rsidRDefault="006A3DFF">
      <w:pPr>
        <w:pStyle w:val="Listenabsatz"/>
        <w:numPr>
          <w:ilvl w:val="0"/>
          <w:numId w:val="6"/>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Ethisches Wissen</w:t>
      </w:r>
    </w:p>
    <w:p w14:paraId="0E5C0498" w14:textId="2A057E9B" w:rsidR="006A3DFF" w:rsidRDefault="006A3DFF">
      <w:pPr>
        <w:pStyle w:val="Listenabsatz"/>
        <w:numPr>
          <w:ilvl w:val="0"/>
          <w:numId w:val="6"/>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Wahrnehmung ethischer Aspekte </w:t>
      </w:r>
    </w:p>
    <w:p w14:paraId="2FD6D37B" w14:textId="5306A480" w:rsidR="006A3DFF" w:rsidRDefault="006A3DFF">
      <w:pPr>
        <w:pStyle w:val="Listenabsatz"/>
        <w:numPr>
          <w:ilvl w:val="0"/>
          <w:numId w:val="6"/>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Reflexion und Urteilen</w:t>
      </w:r>
      <w:r w:rsidR="001F568F">
        <w:rPr>
          <w:rFonts w:ascii="Calibri" w:hAnsi="Calibri" w:cs="Calibri"/>
          <w:i/>
          <w:iCs/>
          <w:color w:val="A6A6A6" w:themeColor="background1" w:themeShade="A6"/>
        </w:rPr>
        <w:t xml:space="preserve"> anhand ethischer Überlegungen</w:t>
      </w:r>
    </w:p>
    <w:p w14:paraId="6B621FF3" w14:textId="09903103" w:rsidR="006A3DFF" w:rsidRDefault="006B05A9">
      <w:pPr>
        <w:pStyle w:val="Listenabsatz"/>
        <w:numPr>
          <w:ilvl w:val="0"/>
          <w:numId w:val="6"/>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Ethische Motivation und Urteilen</w:t>
      </w:r>
    </w:p>
    <w:p w14:paraId="59536EF5" w14:textId="77777777" w:rsidR="006A3DFF" w:rsidRDefault="006A3DFF" w:rsidP="006B05A9">
      <w:pPr>
        <w:pStyle w:val="Listenabsatz"/>
        <w:spacing w:after="120" w:line="240" w:lineRule="auto"/>
        <w:rPr>
          <w:rFonts w:ascii="Calibri" w:hAnsi="Calibri" w:cs="Calibri"/>
          <w:i/>
          <w:iCs/>
          <w:color w:val="A6A6A6" w:themeColor="background1" w:themeShade="A6"/>
        </w:rPr>
      </w:pPr>
    </w:p>
    <w:p w14:paraId="3A5CB8A2" w14:textId="16594F5F" w:rsidR="00EB7F90" w:rsidRDefault="001F568F">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Grobl</w:t>
      </w:r>
      <w:r w:rsidR="009108EC">
        <w:rPr>
          <w:rFonts w:ascii="Calibri" w:hAnsi="Calibri" w:cs="Calibri"/>
          <w:i/>
          <w:iCs/>
          <w:color w:val="A6A6A6" w:themeColor="background1" w:themeShade="A6"/>
        </w:rPr>
        <w:t xml:space="preserve">ernziele: </w:t>
      </w:r>
    </w:p>
    <w:p w14:paraId="1223F22D" w14:textId="77777777" w:rsidR="00EB7F90" w:rsidRDefault="009108EC">
      <w:pPr>
        <w:pStyle w:val="Listenabsatz"/>
        <w:numPr>
          <w:ilvl w:val="0"/>
          <w:numId w:val="7"/>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Fähigkeit zur strukturierten ethischen Analyse von Fallbeispielen aus der klinischen Praxis</w:t>
      </w:r>
    </w:p>
    <w:p w14:paraId="080E5B3A" w14:textId="77777777" w:rsidR="00EB7F90" w:rsidRDefault="009108EC">
      <w:pPr>
        <w:pStyle w:val="Listenabsatz"/>
        <w:numPr>
          <w:ilvl w:val="0"/>
          <w:numId w:val="7"/>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Argumente erarbeiten</w:t>
      </w:r>
    </w:p>
    <w:p w14:paraId="29CE805C" w14:textId="77777777" w:rsidR="00EB7F90" w:rsidRDefault="009108EC">
      <w:pPr>
        <w:pStyle w:val="Listenabsatz"/>
        <w:numPr>
          <w:ilvl w:val="0"/>
          <w:numId w:val="7"/>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Argumente präsentieren und auf das Gegenüber reagieren</w:t>
      </w:r>
    </w:p>
    <w:p w14:paraId="721F1D6A" w14:textId="77777777" w:rsidR="00EB7F90" w:rsidRDefault="009108EC">
      <w:pPr>
        <w:pStyle w:val="Listenabsatz"/>
        <w:numPr>
          <w:ilvl w:val="0"/>
          <w:numId w:val="7"/>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Identifikation und Auseinandersetzung mit verschiedenen Perspektiven auf ein Thema</w:t>
      </w:r>
    </w:p>
    <w:p w14:paraId="2EB85D1A" w14:textId="77777777" w:rsidR="00EB7F90" w:rsidRDefault="009108EC">
      <w:pPr>
        <w:pStyle w:val="Listenabsatz"/>
        <w:numPr>
          <w:ilvl w:val="0"/>
          <w:numId w:val="7"/>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 xml:space="preserve">Findung und Anwendung von Argumenten unterschiedlicher vordefinierter Kategorien </w:t>
      </w:r>
    </w:p>
    <w:p w14:paraId="71D87001" w14:textId="77777777" w:rsidR="00EB7F90" w:rsidRDefault="009108EC">
      <w:pPr>
        <w:pStyle w:val="Listenabsatz"/>
        <w:numPr>
          <w:ilvl w:val="0"/>
          <w:numId w:val="7"/>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Unterschiedliche Perspektiven und zugehörige Argumente identifizieren</w:t>
      </w:r>
    </w:p>
    <w:p w14:paraId="174DD419" w14:textId="45C87A9D" w:rsidR="00EB7F90" w:rsidRDefault="009108EC">
      <w:pPr>
        <w:pStyle w:val="Listenabsatz"/>
        <w:numPr>
          <w:ilvl w:val="0"/>
          <w:numId w:val="7"/>
        </w:numPr>
        <w:spacing w:after="120" w:line="240" w:lineRule="auto"/>
        <w:jc w:val="both"/>
        <w:rPr>
          <w:rFonts w:ascii="Calibri" w:hAnsi="Calibri" w:cs="Calibri"/>
          <w:i/>
          <w:iCs/>
          <w:color w:val="A6A6A6" w:themeColor="background1" w:themeShade="A6"/>
        </w:rPr>
      </w:pPr>
      <w:r>
        <w:rPr>
          <w:rFonts w:ascii="Calibri" w:hAnsi="Calibri" w:cs="Calibri"/>
          <w:i/>
          <w:iCs/>
          <w:color w:val="A6A6A6" w:themeColor="background1" w:themeShade="A6"/>
        </w:rPr>
        <w:t>Perspektiven verstehen</w:t>
      </w:r>
    </w:p>
    <w:p w14:paraId="3714A264" w14:textId="77777777" w:rsidR="001F568F" w:rsidRPr="001F568F" w:rsidRDefault="001F568F" w:rsidP="001F568F">
      <w:pPr>
        <w:spacing w:after="120" w:line="240" w:lineRule="auto"/>
        <w:ind w:left="360"/>
        <w:jc w:val="both"/>
        <w:rPr>
          <w:rFonts w:ascii="Calibri" w:hAnsi="Calibri" w:cs="Calibri"/>
          <w:i/>
          <w:iCs/>
          <w:color w:val="A6A6A6" w:themeColor="background1" w:themeShade="A6"/>
        </w:rPr>
      </w:pPr>
    </w:p>
    <w:p w14:paraId="30E29377" w14:textId="3ECACB5C" w:rsidR="001F568F" w:rsidRDefault="001F568F">
      <w:pPr>
        <w:spacing w:after="120" w:line="240" w:lineRule="auto"/>
        <w:rPr>
          <w:rFonts w:ascii="Calibri" w:hAnsi="Calibri" w:cs="Calibri"/>
          <w:i/>
          <w:iCs/>
          <w:color w:val="A6A6A6" w:themeColor="background1" w:themeShade="A6"/>
        </w:rPr>
      </w:pPr>
      <w:r w:rsidRPr="001F568F">
        <w:rPr>
          <w:rFonts w:ascii="Calibri" w:hAnsi="Calibri" w:cs="Calibri"/>
          <w:i/>
          <w:iCs/>
          <w:color w:val="A6A6A6" w:themeColor="background1" w:themeShade="A6"/>
        </w:rPr>
        <w:t>Feinlernziele</w:t>
      </w:r>
      <w:r>
        <w:rPr>
          <w:rFonts w:ascii="Calibri" w:hAnsi="Calibri" w:cs="Calibri"/>
          <w:i/>
          <w:iCs/>
          <w:color w:val="A6A6A6" w:themeColor="background1" w:themeShade="A6"/>
        </w:rPr>
        <w:t xml:space="preserve">: </w:t>
      </w:r>
    </w:p>
    <w:p w14:paraId="78CC35BF" w14:textId="77777777" w:rsidR="001F568F" w:rsidRPr="001F568F" w:rsidRDefault="001F568F" w:rsidP="001F568F">
      <w:pPr>
        <w:pStyle w:val="Listenabsatz"/>
        <w:numPr>
          <w:ilvl w:val="0"/>
          <w:numId w:val="7"/>
        </w:numPr>
        <w:spacing w:after="120" w:line="240" w:lineRule="auto"/>
        <w:jc w:val="both"/>
        <w:rPr>
          <w:rFonts w:ascii="Calibri" w:hAnsi="Calibri" w:cs="Calibri"/>
          <w:i/>
          <w:iCs/>
          <w:color w:val="A6A6A6" w:themeColor="background1" w:themeShade="A6"/>
        </w:rPr>
      </w:pPr>
      <w:r w:rsidRPr="001F568F">
        <w:rPr>
          <w:rFonts w:ascii="Calibri" w:hAnsi="Calibri" w:cs="Calibri"/>
          <w:i/>
          <w:iCs/>
          <w:color w:val="A6A6A6" w:themeColor="background1" w:themeShade="A6"/>
        </w:rPr>
        <w:t>Die Teilnehmenden können am Ende der Lehr-Lern-Einheit den Begriff Ethik definieren. </w:t>
      </w:r>
    </w:p>
    <w:p w14:paraId="4D36C923" w14:textId="54703C27" w:rsidR="001F568F" w:rsidRPr="001F568F" w:rsidRDefault="001F568F" w:rsidP="001F568F">
      <w:pPr>
        <w:pStyle w:val="Listenabsatz"/>
        <w:numPr>
          <w:ilvl w:val="0"/>
          <w:numId w:val="7"/>
        </w:numPr>
        <w:spacing w:after="120" w:line="240" w:lineRule="auto"/>
        <w:jc w:val="both"/>
        <w:rPr>
          <w:rFonts w:ascii="Calibri" w:hAnsi="Calibri" w:cs="Calibri"/>
          <w:i/>
          <w:iCs/>
          <w:color w:val="A6A6A6" w:themeColor="background1" w:themeShade="A6"/>
        </w:rPr>
      </w:pPr>
      <w:r w:rsidRPr="001F568F">
        <w:rPr>
          <w:rFonts w:ascii="Calibri" w:hAnsi="Calibri" w:cs="Calibri"/>
          <w:i/>
          <w:iCs/>
          <w:color w:val="A6A6A6" w:themeColor="background1" w:themeShade="A6"/>
        </w:rPr>
        <w:t>Die Teilnehmenden können am Ende der Lehr-Lern-Einheit die Begriffe Moral und Ethik voneinander unterscheiden. </w:t>
      </w:r>
    </w:p>
    <w:p w14:paraId="22F9CC8C" w14:textId="77777777" w:rsidR="001F568F" w:rsidRPr="001F568F" w:rsidRDefault="001F568F" w:rsidP="001F568F">
      <w:pPr>
        <w:pStyle w:val="Listenabsatz"/>
        <w:numPr>
          <w:ilvl w:val="0"/>
          <w:numId w:val="7"/>
        </w:numPr>
        <w:spacing w:after="120" w:line="240" w:lineRule="auto"/>
        <w:jc w:val="both"/>
        <w:rPr>
          <w:rFonts w:ascii="Calibri" w:hAnsi="Calibri" w:cs="Calibri"/>
          <w:i/>
          <w:iCs/>
          <w:color w:val="A6A6A6" w:themeColor="background1" w:themeShade="A6"/>
        </w:rPr>
      </w:pPr>
      <w:r w:rsidRPr="001F568F">
        <w:rPr>
          <w:rFonts w:ascii="Calibri" w:hAnsi="Calibri" w:cs="Calibri"/>
          <w:i/>
          <w:iCs/>
          <w:color w:val="A6A6A6" w:themeColor="background1" w:themeShade="A6"/>
        </w:rPr>
        <w:t>Die Teilnehmenden können am Ende des Kurses den Kategorischen Imperativ nach Kant auf die Frage anwenden, ob Patient*innen immer über ihre Diagnose und Prognose aufgeklärt werden sollen.  </w:t>
      </w:r>
    </w:p>
    <w:p w14:paraId="04E86BEE" w14:textId="64E8F3F6" w:rsidR="001F568F" w:rsidRPr="001F568F" w:rsidRDefault="001F568F" w:rsidP="001F568F">
      <w:pPr>
        <w:pStyle w:val="Listenabsatz"/>
        <w:numPr>
          <w:ilvl w:val="0"/>
          <w:numId w:val="7"/>
        </w:numPr>
        <w:spacing w:after="120" w:line="240" w:lineRule="auto"/>
        <w:jc w:val="both"/>
        <w:rPr>
          <w:rFonts w:ascii="Calibri" w:hAnsi="Calibri" w:cs="Calibri"/>
          <w:i/>
          <w:iCs/>
          <w:color w:val="A6A6A6" w:themeColor="background1" w:themeShade="A6"/>
        </w:rPr>
      </w:pPr>
      <w:r w:rsidRPr="001F568F">
        <w:rPr>
          <w:rFonts w:ascii="Calibri" w:hAnsi="Calibri" w:cs="Calibri"/>
          <w:i/>
          <w:iCs/>
          <w:color w:val="A6A6A6" w:themeColor="background1" w:themeShade="A6"/>
        </w:rPr>
        <w:t>Die Teilnehmenden können am Ende des Seminars verschiedene ethische Positionen zur Frage der Suizidassistenz bei psychisch erkrankten Menschen kritisch vergleichen, die Argumente für und gegen diese Positionen bewerten und eine begründete eigene Position unter Berücksichtigung der aktuellen Rechtsprechung in Deutschland formulieren.</w:t>
      </w:r>
    </w:p>
    <w:p w14:paraId="714D865F" w14:textId="77777777" w:rsidR="001F568F" w:rsidRPr="001F568F" w:rsidRDefault="001F568F">
      <w:pPr>
        <w:spacing w:after="120" w:line="240" w:lineRule="auto"/>
        <w:rPr>
          <w:rFonts w:ascii="Calibri" w:hAnsi="Calibri" w:cs="Calibri"/>
          <w:i/>
          <w:iCs/>
          <w:color w:val="A6A6A6" w:themeColor="background1" w:themeShade="A6"/>
        </w:rPr>
      </w:pPr>
    </w:p>
    <w:p w14:paraId="2F8D3186"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Kontext des Lehrkonzeptes</w:t>
      </w:r>
    </w:p>
    <w:p w14:paraId="56B1AF4E" w14:textId="77777777" w:rsidR="00EB7F90" w:rsidRDefault="009108EC">
      <w:pPr>
        <w:spacing w:after="120" w:line="240" w:lineRule="auto"/>
        <w:rPr>
          <w:rFonts w:ascii="Calibri" w:hAnsi="Calibri" w:cs="Calibri"/>
          <w:i/>
          <w:iCs/>
        </w:rPr>
      </w:pPr>
      <w:r>
        <w:rPr>
          <w:rFonts w:ascii="Calibri" w:hAnsi="Calibri" w:cs="Calibri"/>
          <w:i/>
          <w:iCs/>
        </w:rPr>
        <w:t>Hinweis: Bitte erläutern Sie, für welche Kontexte das Lehrkonzept besonders geeignet ist:</w:t>
      </w:r>
    </w:p>
    <w:p w14:paraId="799F2411" w14:textId="77777777" w:rsidR="00EB7F90" w:rsidRPr="00FF08C1" w:rsidRDefault="009108EC">
      <w:pPr>
        <w:spacing w:after="120" w:line="240" w:lineRule="auto"/>
        <w:rPr>
          <w:rFonts w:ascii="Calibri" w:hAnsi="Calibri" w:cs="Calibri"/>
          <w:i/>
          <w:iCs/>
          <w:color w:val="A6A6A6" w:themeColor="background1" w:themeShade="A6"/>
        </w:rPr>
      </w:pPr>
      <w:r w:rsidRPr="00FF08C1">
        <w:rPr>
          <w:rFonts w:ascii="Calibri" w:hAnsi="Calibri" w:cs="Calibri"/>
          <w:i/>
          <w:iCs/>
          <w:color w:val="A6A6A6" w:themeColor="background1" w:themeShade="A6"/>
        </w:rPr>
        <w:t xml:space="preserve">Lernkontexte könnten sein (bitte Beispiele nach eigener Eingabe löschen): </w:t>
      </w:r>
    </w:p>
    <w:p w14:paraId="69378D1F" w14:textId="77777777" w:rsidR="00EB7F90" w:rsidRPr="00FF08C1" w:rsidRDefault="009108EC">
      <w:pPr>
        <w:pStyle w:val="Listenabsatz"/>
        <w:numPr>
          <w:ilvl w:val="0"/>
          <w:numId w:val="8"/>
        </w:numPr>
        <w:spacing w:after="120" w:line="240" w:lineRule="auto"/>
        <w:rPr>
          <w:color w:val="A6A6A6" w:themeColor="background1" w:themeShade="A6"/>
        </w:rPr>
      </w:pPr>
      <w:r w:rsidRPr="00FF08C1">
        <w:rPr>
          <w:rFonts w:ascii="Calibri" w:hAnsi="Calibri" w:cs="Calibri"/>
          <w:i/>
          <w:iCs/>
          <w:color w:val="A6A6A6" w:themeColor="background1" w:themeShade="A6"/>
        </w:rPr>
        <w:t xml:space="preserve">Zielgruppe </w:t>
      </w:r>
    </w:p>
    <w:p w14:paraId="132DBC4D" w14:textId="77777777" w:rsidR="00EB7F90" w:rsidRPr="00FF08C1" w:rsidRDefault="009108EC">
      <w:pPr>
        <w:pStyle w:val="Listenabsatz"/>
        <w:numPr>
          <w:ilvl w:val="0"/>
          <w:numId w:val="8"/>
        </w:numPr>
        <w:spacing w:after="120" w:line="240" w:lineRule="auto"/>
        <w:rPr>
          <w:color w:val="A6A6A6" w:themeColor="background1" w:themeShade="A6"/>
        </w:rPr>
      </w:pPr>
      <w:r w:rsidRPr="00FF08C1">
        <w:rPr>
          <w:rFonts w:ascii="Calibri" w:hAnsi="Calibri" w:cs="Calibri"/>
          <w:i/>
          <w:iCs/>
          <w:color w:val="A6A6A6" w:themeColor="background1" w:themeShade="A6"/>
        </w:rPr>
        <w:t xml:space="preserve">Erforderliche Vorkenntnisse für die Durchführung </w:t>
      </w:r>
    </w:p>
    <w:p w14:paraId="5C9D87E0" w14:textId="77777777" w:rsidR="00EB7F90" w:rsidRPr="00FF08C1" w:rsidRDefault="009108EC">
      <w:pPr>
        <w:pStyle w:val="Listenabsatz"/>
        <w:numPr>
          <w:ilvl w:val="0"/>
          <w:numId w:val="8"/>
        </w:numPr>
        <w:spacing w:after="120" w:line="240" w:lineRule="auto"/>
        <w:rPr>
          <w:color w:val="A6A6A6" w:themeColor="background1" w:themeShade="A6"/>
        </w:rPr>
      </w:pPr>
      <w:r w:rsidRPr="00FF08C1">
        <w:rPr>
          <w:rFonts w:ascii="Calibri" w:hAnsi="Calibri" w:cs="Calibri"/>
          <w:i/>
          <w:iCs/>
          <w:color w:val="A6A6A6" w:themeColor="background1" w:themeShade="A6"/>
        </w:rPr>
        <w:t>Setting</w:t>
      </w:r>
    </w:p>
    <w:p w14:paraId="2272752B" w14:textId="77777777" w:rsidR="00EB7F90" w:rsidRDefault="009108EC">
      <w:pPr>
        <w:pStyle w:val="Listenabsatz"/>
        <w:numPr>
          <w:ilvl w:val="0"/>
          <w:numId w:val="15"/>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Präsenz / Online / online synchron / offline / </w:t>
      </w:r>
      <w:proofErr w:type="spellStart"/>
      <w:r>
        <w:rPr>
          <w:rFonts w:ascii="Calibri" w:hAnsi="Calibri" w:cs="Calibri"/>
          <w:i/>
          <w:iCs/>
          <w:color w:val="A6A6A6" w:themeColor="background1" w:themeShade="A6"/>
        </w:rPr>
        <w:t>Blended</w:t>
      </w:r>
      <w:proofErr w:type="spellEnd"/>
      <w:r>
        <w:rPr>
          <w:rFonts w:ascii="Calibri" w:hAnsi="Calibri" w:cs="Calibri"/>
          <w:i/>
          <w:iCs/>
          <w:color w:val="A6A6A6" w:themeColor="background1" w:themeShade="A6"/>
        </w:rPr>
        <w:t xml:space="preserve"> </w:t>
      </w:r>
      <w:proofErr w:type="spellStart"/>
      <w:r>
        <w:rPr>
          <w:rFonts w:ascii="Calibri" w:hAnsi="Calibri" w:cs="Calibri"/>
          <w:i/>
          <w:iCs/>
          <w:color w:val="A6A6A6" w:themeColor="background1" w:themeShade="A6"/>
        </w:rPr>
        <w:t>learning</w:t>
      </w:r>
      <w:proofErr w:type="spellEnd"/>
      <w:r>
        <w:rPr>
          <w:rFonts w:ascii="Calibri" w:hAnsi="Calibri" w:cs="Calibri"/>
          <w:i/>
          <w:iCs/>
          <w:color w:val="A6A6A6" w:themeColor="background1" w:themeShade="A6"/>
        </w:rPr>
        <w:t xml:space="preserve"> </w:t>
      </w:r>
    </w:p>
    <w:p w14:paraId="1C05AF77" w14:textId="77777777" w:rsidR="00EB7F90" w:rsidRDefault="009108EC">
      <w:pPr>
        <w:pStyle w:val="Listenabsatz"/>
        <w:numPr>
          <w:ilvl w:val="0"/>
          <w:numId w:val="8"/>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Lehrformat/Gruppengröße</w:t>
      </w:r>
    </w:p>
    <w:p w14:paraId="21292E97" w14:textId="77777777" w:rsidR="00EB7F90" w:rsidRDefault="009108EC">
      <w:pPr>
        <w:pStyle w:val="Listenabsatz"/>
        <w:numPr>
          <w:ilvl w:val="1"/>
          <w:numId w:val="8"/>
        </w:numPr>
        <w:spacing w:after="120" w:line="240" w:lineRule="auto"/>
        <w:rPr>
          <w:rFonts w:ascii="Calibri" w:hAnsi="Calibri" w:cs="Calibri"/>
          <w:bCs/>
          <w:i/>
          <w:color w:val="A6A6A6" w:themeColor="background1" w:themeShade="A6"/>
        </w:rPr>
      </w:pPr>
      <w:r>
        <w:rPr>
          <w:rFonts w:ascii="Calibri" w:hAnsi="Calibri" w:cs="Calibri"/>
          <w:i/>
          <w:iCs/>
          <w:color w:val="A6A6A6" w:themeColor="background1" w:themeShade="A6"/>
        </w:rPr>
        <w:t>Vorlesung/Seminar</w:t>
      </w:r>
    </w:p>
    <w:p w14:paraId="43ED1FD6" w14:textId="77777777" w:rsidR="00EB7F90" w:rsidRDefault="009108EC">
      <w:pPr>
        <w:pStyle w:val="Listenabsatz"/>
        <w:numPr>
          <w:ilvl w:val="1"/>
          <w:numId w:val="8"/>
        </w:numPr>
        <w:spacing w:after="120" w:line="240" w:lineRule="auto"/>
        <w:rPr>
          <w:rFonts w:ascii="Calibri" w:hAnsi="Calibri" w:cs="Calibri"/>
          <w:bCs/>
          <w:i/>
          <w:color w:val="A6A6A6" w:themeColor="background1" w:themeShade="A6"/>
        </w:rPr>
      </w:pPr>
      <w:r>
        <w:rPr>
          <w:rFonts w:ascii="Calibri" w:hAnsi="Calibri" w:cs="Calibri"/>
          <w:i/>
          <w:iCs/>
          <w:color w:val="A6A6A6" w:themeColor="background1" w:themeShade="A6"/>
        </w:rPr>
        <w:t xml:space="preserve">Mindestzahl und Limit für Teilnehmende </w:t>
      </w:r>
    </w:p>
    <w:p w14:paraId="7AEB2B6E" w14:textId="77777777" w:rsidR="00EB7F90" w:rsidRDefault="009108EC">
      <w:pPr>
        <w:pStyle w:val="Listenabsatz"/>
        <w:numPr>
          <w:ilvl w:val="0"/>
          <w:numId w:val="16"/>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Arbeit in der Kleingruppe / Selbststudium/Skills-Lab, Hörsaal, usw.</w:t>
      </w:r>
    </w:p>
    <w:p w14:paraId="2AEE213C" w14:textId="77777777" w:rsidR="00EB7F90" w:rsidRDefault="00EB7F90">
      <w:pPr>
        <w:spacing w:after="120" w:line="240" w:lineRule="auto"/>
        <w:rPr>
          <w:rFonts w:ascii="Calibri" w:hAnsi="Calibri" w:cs="Calibri"/>
        </w:rPr>
      </w:pPr>
    </w:p>
    <w:p w14:paraId="0C7DC175"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Erforderliche Vorkenntnisse für das Lehrkonzept</w:t>
      </w:r>
    </w:p>
    <w:p w14:paraId="4F7363FE" w14:textId="77777777" w:rsidR="00EB7F90" w:rsidRDefault="009108EC">
      <w:pPr>
        <w:spacing w:after="120" w:line="240" w:lineRule="auto"/>
        <w:rPr>
          <w:rFonts w:ascii="Calibri" w:hAnsi="Calibri" w:cs="Calibri"/>
          <w:i/>
          <w:iCs/>
        </w:rPr>
      </w:pPr>
      <w:r>
        <w:rPr>
          <w:rFonts w:ascii="Calibri" w:hAnsi="Calibri" w:cs="Calibri"/>
          <w:i/>
          <w:iCs/>
        </w:rPr>
        <w:t xml:space="preserve">Hinweis: Bitte erläutern Sie, für welche Vorkenntnisse Dozierende und Lernende mitbringen sollen. </w:t>
      </w:r>
    </w:p>
    <w:p w14:paraId="18CFF3D9" w14:textId="77777777" w:rsidR="00EB7F90" w:rsidRDefault="009108EC">
      <w:pPr>
        <w:pStyle w:val="Listenabsatz"/>
        <w:numPr>
          <w:ilvl w:val="0"/>
          <w:numId w:val="16"/>
        </w:numPr>
        <w:spacing w:after="120" w:line="240" w:lineRule="auto"/>
        <w:rPr>
          <w:rFonts w:ascii="Calibri" w:hAnsi="Calibri" w:cs="Calibri"/>
          <w:bCs/>
          <w:i/>
          <w:color w:val="A6A6A6" w:themeColor="background1" w:themeShade="A6"/>
          <w14:ligatures w14:val="none"/>
        </w:rPr>
      </w:pPr>
      <w:r>
        <w:rPr>
          <w:rFonts w:ascii="Calibri" w:hAnsi="Calibri" w:cs="Calibri"/>
          <w:i/>
          <w:iCs/>
          <w:color w:val="A6A6A6" w:themeColor="background1" w:themeShade="A6"/>
        </w:rPr>
        <w:t>Vorkenntnisse in einem bestimmten Themengebiet oder einer didaktischen Methode</w:t>
      </w:r>
    </w:p>
    <w:p w14:paraId="7CCA86DF" w14:textId="77777777" w:rsidR="00EB7F90" w:rsidRDefault="009108EC">
      <w:pPr>
        <w:pStyle w:val="Listenabsatz"/>
        <w:numPr>
          <w:ilvl w:val="0"/>
          <w:numId w:val="16"/>
        </w:numPr>
        <w:spacing w:after="120" w:line="240" w:lineRule="auto"/>
        <w:rPr>
          <w:rFonts w:ascii="Calibri" w:hAnsi="Calibri" w:cs="Calibri"/>
          <w:bCs/>
          <w:i/>
          <w:color w:val="A6A6A6" w:themeColor="background1" w:themeShade="A6"/>
          <w14:ligatures w14:val="none"/>
        </w:rPr>
      </w:pPr>
      <w:r>
        <w:rPr>
          <w:rFonts w:ascii="Calibri" w:hAnsi="Calibri" w:cs="Calibri"/>
          <w:i/>
          <w:iCs/>
          <w:color w:val="A6A6A6" w:themeColor="background1" w:themeShade="A6"/>
        </w:rPr>
        <w:t xml:space="preserve">Bereits vermittelte Grundlagen, auf die die Lehre aufbaut </w:t>
      </w:r>
    </w:p>
    <w:p w14:paraId="00A51E50" w14:textId="77777777" w:rsidR="00EB7F90" w:rsidRDefault="00EB7F90">
      <w:pPr>
        <w:spacing w:after="120" w:line="240" w:lineRule="auto"/>
        <w:rPr>
          <w:rFonts w:ascii="Calibri" w:hAnsi="Calibri" w:cs="Calibri"/>
          <w:bCs/>
          <w:i/>
          <w:color w:val="A6A6A6" w:themeColor="background1" w:themeShade="A6"/>
          <w14:ligatures w14:val="none"/>
        </w:rPr>
      </w:pPr>
    </w:p>
    <w:p w14:paraId="59889BEF"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Vorbereitung der Lehre</w:t>
      </w:r>
    </w:p>
    <w:p w14:paraId="68D2F47E" w14:textId="77777777" w:rsidR="00EB7F90" w:rsidRDefault="009108EC">
      <w:pPr>
        <w:spacing w:after="120" w:line="240" w:lineRule="auto"/>
        <w:rPr>
          <w:rFonts w:ascii="Calibri" w:hAnsi="Calibri" w:cs="Calibri"/>
          <w:i/>
          <w:iCs/>
        </w:rPr>
      </w:pPr>
      <w:r>
        <w:rPr>
          <w:rFonts w:ascii="Calibri" w:hAnsi="Calibri" w:cs="Calibri"/>
          <w:i/>
          <w:iCs/>
        </w:rPr>
        <w:t xml:space="preserve">Hinweis: Bitte fassen Sie hier zusammen, was für eine erfolgreiche Durchführung vorbereitet werden bzw. zur Verfügung stehen sollte. </w:t>
      </w:r>
    </w:p>
    <w:p w14:paraId="7FFA74D0"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Voraussetzungen könnten sein (bitte Beispiele nach eigener Eingabe löschen): </w:t>
      </w:r>
    </w:p>
    <w:p w14:paraId="4660571C"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Für die Lernenden: </w:t>
      </w:r>
    </w:p>
    <w:p w14:paraId="78FA9746"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Lektüre </w:t>
      </w:r>
    </w:p>
    <w:p w14:paraId="408A4AEC"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Online-Aufgaben </w:t>
      </w:r>
    </w:p>
    <w:p w14:paraId="14690831"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Verschriftlichungen (z.B. Hausarbeiten) </w:t>
      </w:r>
    </w:p>
    <w:p w14:paraId="1C6C0C15"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Recherchearbeit </w:t>
      </w:r>
    </w:p>
    <w:p w14:paraId="781831A8" w14:textId="77777777" w:rsidR="00EB7F90" w:rsidRDefault="009108EC">
      <w:pPr>
        <w:pStyle w:val="Listenabsatz"/>
        <w:numPr>
          <w:ilvl w:val="0"/>
          <w:numId w:val="9"/>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 </w:t>
      </w:r>
    </w:p>
    <w:p w14:paraId="5335E46E"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Für die Lehrenden: </w:t>
      </w:r>
    </w:p>
    <w:p w14:paraId="5589271A"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Ausgabegerät für Video/Audio</w:t>
      </w:r>
    </w:p>
    <w:p w14:paraId="09ADF3CE"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Flipchart</w:t>
      </w:r>
    </w:p>
    <w:p w14:paraId="716ED3C4"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Moderationskoffer</w:t>
      </w:r>
    </w:p>
    <w:p w14:paraId="43BEED4E"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Folien/</w:t>
      </w:r>
      <w:proofErr w:type="spellStart"/>
      <w:r>
        <w:rPr>
          <w:rFonts w:ascii="Calibri" w:hAnsi="Calibri" w:cs="Calibri"/>
          <w:i/>
          <w:iCs/>
          <w:color w:val="A6A6A6" w:themeColor="background1" w:themeShade="A6"/>
        </w:rPr>
        <w:t>Beamer</w:t>
      </w:r>
      <w:proofErr w:type="spellEnd"/>
    </w:p>
    <w:p w14:paraId="0EA2A0C8"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Handouts (Fallbeschreibungen, Aufgabenstellungen, Fact Sheets etc.)</w:t>
      </w:r>
    </w:p>
    <w:p w14:paraId="0FFECB29"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Digitale Medien</w:t>
      </w:r>
    </w:p>
    <w:p w14:paraId="3CC4A7B5"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Raumgestaltung (Anordnung der Tische/Stühle)</w:t>
      </w:r>
    </w:p>
    <w:p w14:paraId="5F628CFD" w14:textId="77777777" w:rsidR="00EB7F90" w:rsidRDefault="009108EC">
      <w:pPr>
        <w:pStyle w:val="Listenabsatz"/>
        <w:numPr>
          <w:ilvl w:val="0"/>
          <w:numId w:val="10"/>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w:t>
      </w:r>
    </w:p>
    <w:p w14:paraId="62C7B5A0"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Falls mehrere Lehrpersonen oder Lehrpersonen aus unterschiedlichen Fächern notwendig oder sinnvoll sind, hier spezifizieren.</w:t>
      </w:r>
    </w:p>
    <w:p w14:paraId="228FB4A9" w14:textId="77777777" w:rsidR="00EB7F90" w:rsidRDefault="00EB7F90">
      <w:pPr>
        <w:spacing w:after="120" w:line="240" w:lineRule="auto"/>
        <w:ind w:left="709"/>
        <w:rPr>
          <w:rFonts w:ascii="Calibri" w:hAnsi="Calibri" w:cs="Calibri"/>
          <w:b/>
          <w:bCs/>
          <w14:ligatures w14:val="none"/>
        </w:rPr>
      </w:pPr>
    </w:p>
    <w:p w14:paraId="7E1282B2"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 xml:space="preserve">Durchführung der Lehre </w:t>
      </w:r>
    </w:p>
    <w:p w14:paraId="272CD58F" w14:textId="77777777" w:rsidR="00EB7F90" w:rsidRDefault="009108EC">
      <w:pPr>
        <w:spacing w:after="120" w:line="240" w:lineRule="auto"/>
        <w:rPr>
          <w:rFonts w:ascii="Calibri" w:hAnsi="Calibri" w:cs="Calibri"/>
          <w:i/>
          <w:iCs/>
        </w:rPr>
      </w:pPr>
      <w:r>
        <w:rPr>
          <w:rFonts w:ascii="Calibri" w:hAnsi="Calibri" w:cs="Calibri"/>
          <w:i/>
          <w:iCs/>
        </w:rPr>
        <w:t>Hinweis: Bitte beschreiben Sie möglichst konkret den Ablauf des Lehrkonzeptes.</w:t>
      </w:r>
    </w:p>
    <w:p w14:paraId="7E09A231" w14:textId="77777777" w:rsidR="00EB7F90" w:rsidRDefault="009108EC">
      <w:p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Der Text soll Lesende in die Lage versetzen, Ihr Lehrkonzept praktisch umzusetzen. Dafür können folgende Informationen hilfreich sein (bitte Beispiele nach eigener Eingabe löschen):</w:t>
      </w:r>
    </w:p>
    <w:p w14:paraId="52A02A6F"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Umsetzungsschritte/-phasen</w:t>
      </w:r>
    </w:p>
    <w:p w14:paraId="6588CF3F"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Zeitangaben</w:t>
      </w:r>
    </w:p>
    <w:p w14:paraId="4C838571"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Typische Herausforderungen</w:t>
      </w:r>
    </w:p>
    <w:p w14:paraId="6CA32CEB"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Variationsmöglichkeiten</w:t>
      </w:r>
    </w:p>
    <w:p w14:paraId="4AFF30A7"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 xml:space="preserve">Musterlösungen </w:t>
      </w:r>
    </w:p>
    <w:p w14:paraId="3AFA451E" w14:textId="77777777" w:rsidR="00EB7F90" w:rsidRDefault="009108EC">
      <w:pPr>
        <w:pStyle w:val="Listenabsatz"/>
        <w:numPr>
          <w:ilvl w:val="0"/>
          <w:numId w:val="11"/>
        </w:numPr>
        <w:spacing w:after="120" w:line="240" w:lineRule="auto"/>
        <w:rPr>
          <w:rFonts w:ascii="Calibri" w:hAnsi="Calibri" w:cs="Calibri"/>
          <w:i/>
          <w:iCs/>
          <w:color w:val="A6A6A6" w:themeColor="background1" w:themeShade="A6"/>
        </w:rPr>
      </w:pPr>
      <w:r>
        <w:rPr>
          <w:rFonts w:ascii="Calibri" w:hAnsi="Calibri" w:cs="Calibri"/>
          <w:i/>
          <w:iCs/>
          <w:color w:val="A6A6A6" w:themeColor="background1" w:themeShade="A6"/>
        </w:rPr>
        <w:t>…</w:t>
      </w:r>
    </w:p>
    <w:p w14:paraId="12FCDD91" w14:textId="77777777" w:rsidR="00EB7F90" w:rsidRDefault="00EB7F90">
      <w:pPr>
        <w:spacing w:after="120" w:line="240" w:lineRule="auto"/>
        <w:rPr>
          <w:rFonts w:ascii="Calibri" w:hAnsi="Calibri" w:cs="Calibri"/>
          <w:i/>
          <w:iCs/>
          <w14:ligatures w14:val="none"/>
        </w:rPr>
      </w:pPr>
    </w:p>
    <w:p w14:paraId="09CCBF53" w14:textId="77777777" w:rsidR="00EB7F90" w:rsidRDefault="009108EC">
      <w:pPr>
        <w:pStyle w:val="Listenabsatz"/>
        <w:numPr>
          <w:ilvl w:val="0"/>
          <w:numId w:val="19"/>
        </w:numPr>
        <w:spacing w:after="120" w:line="240" w:lineRule="auto"/>
        <w:rPr>
          <w:rFonts w:ascii="Calibri" w:hAnsi="Calibri" w:cs="Calibri"/>
          <w:b/>
          <w:bCs/>
          <w14:ligatures w14:val="none"/>
        </w:rPr>
      </w:pPr>
      <w:r>
        <w:rPr>
          <w:rFonts w:ascii="Calibri" w:hAnsi="Calibri" w:cs="Calibri"/>
          <w:b/>
          <w:bCs/>
          <w14:ligatures w14:val="none"/>
        </w:rPr>
        <w:t>Ergänzende und weiterführende Informationen</w:t>
      </w:r>
    </w:p>
    <w:p w14:paraId="0ED476BF" w14:textId="77777777" w:rsidR="00EB7F90" w:rsidRDefault="009108EC">
      <w:pPr>
        <w:spacing w:after="120" w:line="240" w:lineRule="auto"/>
        <w:rPr>
          <w:rFonts w:ascii="Calibri" w:hAnsi="Calibri" w:cs="Calibri"/>
          <w:i/>
          <w:iCs/>
        </w:rPr>
      </w:pPr>
      <w:r>
        <w:rPr>
          <w:rFonts w:ascii="Calibri" w:hAnsi="Calibri" w:cs="Calibri"/>
          <w:i/>
          <w:iCs/>
        </w:rPr>
        <w:t xml:space="preserve">Hinweis: Falls es weitere Hinweise oder Kommentare gibt, die Sie gerne teilen möchten, ist hier Platz dafür. </w:t>
      </w:r>
    </w:p>
    <w:p w14:paraId="07DC3B95" w14:textId="77777777" w:rsidR="00EB7F90" w:rsidRDefault="00EB7F90">
      <w:pPr>
        <w:spacing w:after="120" w:line="240" w:lineRule="auto"/>
        <w:rPr>
          <w:rFonts w:ascii="Calibri" w:hAnsi="Calibri" w:cs="Calibri"/>
        </w:rPr>
      </w:pPr>
    </w:p>
    <w:p w14:paraId="61E7FBFF" w14:textId="3CFA9F31" w:rsidR="00402C0D" w:rsidRDefault="00402C0D" w:rsidP="00543817">
      <w:pPr>
        <w:pStyle w:val="Listenabsatz"/>
        <w:numPr>
          <w:ilvl w:val="0"/>
          <w:numId w:val="19"/>
        </w:numPr>
        <w:spacing w:after="120" w:line="240" w:lineRule="auto"/>
        <w:rPr>
          <w:rFonts w:ascii="Calibri" w:hAnsi="Calibri" w:cs="Calibri"/>
          <w:b/>
          <w:bCs/>
          <w14:ligatures w14:val="none"/>
        </w:rPr>
      </w:pPr>
      <w:r w:rsidRPr="00543817">
        <w:rPr>
          <w:rFonts w:ascii="Calibri" w:hAnsi="Calibri" w:cs="Calibri"/>
          <w:b/>
          <w:bCs/>
          <w14:ligatures w14:val="none"/>
        </w:rPr>
        <w:t>Quellen (falls zutreffend)</w:t>
      </w:r>
    </w:p>
    <w:p w14:paraId="1DA0D309" w14:textId="411F78EC" w:rsidR="00543817" w:rsidRPr="00543817" w:rsidRDefault="009C6623" w:rsidP="00543817">
      <w:pPr>
        <w:spacing w:after="120" w:line="240" w:lineRule="auto"/>
        <w:rPr>
          <w:rFonts w:ascii="Calibri" w:hAnsi="Calibri" w:cs="Calibri"/>
          <w:i/>
          <w:iCs/>
        </w:rPr>
      </w:pPr>
      <w:r>
        <w:rPr>
          <w:rFonts w:ascii="Calibri" w:hAnsi="Calibri" w:cs="Calibri"/>
          <w:i/>
          <w:iCs/>
        </w:rPr>
        <w:t xml:space="preserve">Hinweis: </w:t>
      </w:r>
      <w:r w:rsidR="00543817" w:rsidRPr="00543817">
        <w:rPr>
          <w:rFonts w:ascii="Calibri" w:hAnsi="Calibri" w:cs="Calibri"/>
          <w:i/>
          <w:iCs/>
        </w:rPr>
        <w:t xml:space="preserve">Falls das Lehrkonzept auf bereits bestehenden Konzept- oder Methodenbeschreibungen aufbaut, </w:t>
      </w:r>
      <w:r w:rsidR="00543817">
        <w:rPr>
          <w:rFonts w:ascii="Calibri" w:hAnsi="Calibri" w:cs="Calibri"/>
          <w:i/>
          <w:iCs/>
        </w:rPr>
        <w:t>bitte</w:t>
      </w:r>
      <w:r w:rsidR="00543817" w:rsidRPr="00543817">
        <w:rPr>
          <w:rFonts w:ascii="Calibri" w:hAnsi="Calibri" w:cs="Calibri"/>
          <w:i/>
          <w:iCs/>
        </w:rPr>
        <w:t xml:space="preserve"> die Quelle</w:t>
      </w:r>
      <w:r w:rsidR="00543817">
        <w:rPr>
          <w:rFonts w:ascii="Calibri" w:hAnsi="Calibri" w:cs="Calibri"/>
          <w:i/>
          <w:iCs/>
        </w:rPr>
        <w:t>(n)</w:t>
      </w:r>
      <w:r w:rsidR="00543817" w:rsidRPr="00543817">
        <w:rPr>
          <w:rFonts w:ascii="Calibri" w:hAnsi="Calibri" w:cs="Calibri"/>
          <w:i/>
          <w:iCs/>
        </w:rPr>
        <w:t xml:space="preserve"> angegeben</w:t>
      </w:r>
      <w:r w:rsidR="00543817">
        <w:rPr>
          <w:rFonts w:ascii="Calibri" w:hAnsi="Calibri" w:cs="Calibri"/>
          <w:i/>
          <w:iCs/>
        </w:rPr>
        <w:t xml:space="preserve">. </w:t>
      </w:r>
      <w:r w:rsidR="00543817" w:rsidRPr="00543817">
        <w:rPr>
          <w:rFonts w:ascii="Calibri" w:hAnsi="Calibri" w:cs="Calibri"/>
          <w:i/>
          <w:iCs/>
        </w:rPr>
        <w:t>Falls KI-generierte Inhalte verwendet wurden, bitte k</w:t>
      </w:r>
      <w:r w:rsidR="00543817">
        <w:rPr>
          <w:rFonts w:ascii="Calibri" w:hAnsi="Calibri" w:cs="Calibri"/>
          <w:i/>
          <w:iCs/>
        </w:rPr>
        <w:t>e</w:t>
      </w:r>
      <w:r w:rsidR="00543817" w:rsidRPr="00543817">
        <w:rPr>
          <w:rFonts w:ascii="Calibri" w:hAnsi="Calibri" w:cs="Calibri"/>
          <w:i/>
          <w:iCs/>
        </w:rPr>
        <w:t>nnzeichne</w:t>
      </w:r>
      <w:r w:rsidR="00543817">
        <w:rPr>
          <w:rFonts w:ascii="Calibri" w:hAnsi="Calibri" w:cs="Calibri"/>
          <w:i/>
          <w:iCs/>
        </w:rPr>
        <w:t xml:space="preserve">n. </w:t>
      </w:r>
      <w:r w:rsidR="00543817" w:rsidRPr="00543817">
        <w:rPr>
          <w:rFonts w:ascii="Calibri" w:hAnsi="Calibri" w:cs="Calibri"/>
          <w:i/>
          <w:iCs/>
        </w:rPr>
        <w:t xml:space="preserve"> </w:t>
      </w:r>
    </w:p>
    <w:p w14:paraId="2A90941F" w14:textId="77777777" w:rsidR="00543817" w:rsidRPr="00543817" w:rsidRDefault="00543817" w:rsidP="00543817">
      <w:pPr>
        <w:spacing w:after="120" w:line="240" w:lineRule="auto"/>
        <w:rPr>
          <w:rFonts w:ascii="Calibri" w:hAnsi="Calibri" w:cs="Calibri"/>
          <w:i/>
          <w:iCs/>
        </w:rPr>
      </w:pPr>
    </w:p>
    <w:sectPr w:rsidR="00543817" w:rsidRPr="00543817">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EB27" w14:textId="77777777" w:rsidR="005B3BBC" w:rsidRDefault="005B3BBC">
      <w:pPr>
        <w:spacing w:after="0" w:line="240" w:lineRule="auto"/>
      </w:pPr>
      <w:r>
        <w:separator/>
      </w:r>
    </w:p>
  </w:endnote>
  <w:endnote w:type="continuationSeparator" w:id="0">
    <w:p w14:paraId="6071DC69" w14:textId="77777777" w:rsidR="005B3BBC" w:rsidRDefault="005B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438D" w14:textId="77777777" w:rsidR="005B3BBC" w:rsidRDefault="005B3BBC">
      <w:pPr>
        <w:spacing w:after="0" w:line="240" w:lineRule="auto"/>
      </w:pPr>
      <w:r>
        <w:separator/>
      </w:r>
    </w:p>
  </w:footnote>
  <w:footnote w:type="continuationSeparator" w:id="0">
    <w:p w14:paraId="6C8A4B2A" w14:textId="77777777" w:rsidR="005B3BBC" w:rsidRDefault="005B3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92C"/>
    <w:multiLevelType w:val="multilevel"/>
    <w:tmpl w:val="A92C731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029D643C"/>
    <w:multiLevelType w:val="multilevel"/>
    <w:tmpl w:val="33EE99F0"/>
    <w:lvl w:ilvl="0">
      <w:start w:val="1"/>
      <w:numFmt w:val="decimal"/>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2" w15:restartNumberingAfterBreak="0">
    <w:nsid w:val="097C1A77"/>
    <w:multiLevelType w:val="hybridMultilevel"/>
    <w:tmpl w:val="7D22D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F5B73"/>
    <w:multiLevelType w:val="multilevel"/>
    <w:tmpl w:val="1B4CBA54"/>
    <w:lvl w:ilvl="0">
      <w:start w:val="1"/>
      <w:numFmt w:val="decimal"/>
      <w:suff w:val="space"/>
      <w:lvlText w:val="%1."/>
      <w:lvlJc w:val="left"/>
      <w:pPr>
        <w:ind w:left="709"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4" w15:restartNumberingAfterBreak="0">
    <w:nsid w:val="110F1FE5"/>
    <w:multiLevelType w:val="multilevel"/>
    <w:tmpl w:val="8EE2F1C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15616C4D"/>
    <w:multiLevelType w:val="multilevel"/>
    <w:tmpl w:val="4EC2C952"/>
    <w:lvl w:ilvl="0">
      <w:start w:val="1"/>
      <w:numFmt w:val="bullet"/>
      <w:suff w:val="space"/>
      <w:lvlText w:val=""/>
      <w:lvlJc w:val="left"/>
      <w:pPr>
        <w:ind w:left="1428" w:hanging="360"/>
      </w:pPr>
      <w:rPr>
        <w:rFonts w:ascii="Symbol" w:hAnsi="Symbol" w:hint="default"/>
      </w:rPr>
    </w:lvl>
    <w:lvl w:ilvl="1">
      <w:start w:val="1"/>
      <w:numFmt w:val="bullet"/>
      <w:suff w:val="space"/>
      <w:lvlText w:val="o"/>
      <w:lvlJc w:val="left"/>
      <w:pPr>
        <w:ind w:left="2148" w:hanging="360"/>
      </w:pPr>
      <w:rPr>
        <w:rFonts w:ascii="Courier New" w:hAnsi="Courier New" w:cs="Courier New" w:hint="default"/>
      </w:rPr>
    </w:lvl>
    <w:lvl w:ilvl="2">
      <w:start w:val="1"/>
      <w:numFmt w:val="bullet"/>
      <w:suff w:val="space"/>
      <w:lvlText w:val=""/>
      <w:lvlJc w:val="left"/>
      <w:pPr>
        <w:ind w:left="2868" w:hanging="360"/>
      </w:pPr>
      <w:rPr>
        <w:rFonts w:ascii="Wingdings" w:hAnsi="Wingdings" w:hint="default"/>
      </w:rPr>
    </w:lvl>
    <w:lvl w:ilvl="3">
      <w:start w:val="1"/>
      <w:numFmt w:val="bullet"/>
      <w:suff w:val="space"/>
      <w:lvlText w:val=""/>
      <w:lvlJc w:val="left"/>
      <w:pPr>
        <w:ind w:left="3588" w:hanging="360"/>
      </w:pPr>
      <w:rPr>
        <w:rFonts w:ascii="Symbol" w:hAnsi="Symbol" w:hint="default"/>
      </w:rPr>
    </w:lvl>
    <w:lvl w:ilvl="4">
      <w:start w:val="1"/>
      <w:numFmt w:val="bullet"/>
      <w:suff w:val="space"/>
      <w:lvlText w:val="o"/>
      <w:lvlJc w:val="left"/>
      <w:pPr>
        <w:ind w:left="4308" w:hanging="360"/>
      </w:pPr>
      <w:rPr>
        <w:rFonts w:ascii="Courier New" w:hAnsi="Courier New" w:cs="Courier New" w:hint="default"/>
      </w:rPr>
    </w:lvl>
    <w:lvl w:ilvl="5">
      <w:start w:val="1"/>
      <w:numFmt w:val="bullet"/>
      <w:suff w:val="space"/>
      <w:lvlText w:val=""/>
      <w:lvlJc w:val="left"/>
      <w:pPr>
        <w:ind w:left="5028" w:hanging="360"/>
      </w:pPr>
      <w:rPr>
        <w:rFonts w:ascii="Wingdings" w:hAnsi="Wingdings" w:hint="default"/>
      </w:rPr>
    </w:lvl>
    <w:lvl w:ilvl="6">
      <w:start w:val="1"/>
      <w:numFmt w:val="bullet"/>
      <w:suff w:val="space"/>
      <w:lvlText w:val=""/>
      <w:lvlJc w:val="left"/>
      <w:pPr>
        <w:ind w:left="5748" w:hanging="360"/>
      </w:pPr>
      <w:rPr>
        <w:rFonts w:ascii="Symbol" w:hAnsi="Symbol" w:hint="default"/>
      </w:rPr>
    </w:lvl>
    <w:lvl w:ilvl="7">
      <w:start w:val="1"/>
      <w:numFmt w:val="bullet"/>
      <w:suff w:val="space"/>
      <w:lvlText w:val="o"/>
      <w:lvlJc w:val="left"/>
      <w:pPr>
        <w:ind w:left="6468" w:hanging="360"/>
      </w:pPr>
      <w:rPr>
        <w:rFonts w:ascii="Courier New" w:hAnsi="Courier New" w:cs="Courier New" w:hint="default"/>
      </w:rPr>
    </w:lvl>
    <w:lvl w:ilvl="8">
      <w:start w:val="1"/>
      <w:numFmt w:val="bullet"/>
      <w:suff w:val="space"/>
      <w:lvlText w:val=""/>
      <w:lvlJc w:val="left"/>
      <w:pPr>
        <w:ind w:left="7188" w:hanging="360"/>
      </w:pPr>
      <w:rPr>
        <w:rFonts w:ascii="Wingdings" w:hAnsi="Wingdings" w:hint="default"/>
      </w:rPr>
    </w:lvl>
  </w:abstractNum>
  <w:abstractNum w:abstractNumId="6" w15:restartNumberingAfterBreak="0">
    <w:nsid w:val="18B51059"/>
    <w:multiLevelType w:val="multilevel"/>
    <w:tmpl w:val="BA7A72C4"/>
    <w:lvl w:ilvl="0">
      <w:start w:val="1"/>
      <w:numFmt w:val="bullet"/>
      <w:suff w:val="space"/>
      <w:lvlText w:val=""/>
      <w:lvlJc w:val="left"/>
      <w:pPr>
        <w:ind w:left="1125" w:hanging="360"/>
      </w:pPr>
      <w:rPr>
        <w:rFonts w:ascii="Symbol" w:hAnsi="Symbol" w:hint="default"/>
      </w:rPr>
    </w:lvl>
    <w:lvl w:ilvl="1">
      <w:start w:val="1"/>
      <w:numFmt w:val="bullet"/>
      <w:suff w:val="space"/>
      <w:lvlText w:val="o"/>
      <w:lvlJc w:val="left"/>
      <w:pPr>
        <w:ind w:left="1845" w:hanging="360"/>
      </w:pPr>
      <w:rPr>
        <w:rFonts w:ascii="Courier New" w:hAnsi="Courier New" w:cs="Courier New" w:hint="default"/>
      </w:rPr>
    </w:lvl>
    <w:lvl w:ilvl="2">
      <w:start w:val="1"/>
      <w:numFmt w:val="bullet"/>
      <w:suff w:val="space"/>
      <w:lvlText w:val=""/>
      <w:lvlJc w:val="left"/>
      <w:pPr>
        <w:ind w:left="2565" w:hanging="360"/>
      </w:pPr>
      <w:rPr>
        <w:rFonts w:ascii="Wingdings" w:hAnsi="Wingdings" w:hint="default"/>
      </w:rPr>
    </w:lvl>
    <w:lvl w:ilvl="3">
      <w:start w:val="1"/>
      <w:numFmt w:val="bullet"/>
      <w:suff w:val="space"/>
      <w:lvlText w:val=""/>
      <w:lvlJc w:val="left"/>
      <w:pPr>
        <w:ind w:left="3285" w:hanging="360"/>
      </w:pPr>
      <w:rPr>
        <w:rFonts w:ascii="Symbol" w:hAnsi="Symbol" w:hint="default"/>
      </w:rPr>
    </w:lvl>
    <w:lvl w:ilvl="4">
      <w:start w:val="1"/>
      <w:numFmt w:val="bullet"/>
      <w:suff w:val="space"/>
      <w:lvlText w:val="o"/>
      <w:lvlJc w:val="left"/>
      <w:pPr>
        <w:ind w:left="4005" w:hanging="360"/>
      </w:pPr>
      <w:rPr>
        <w:rFonts w:ascii="Courier New" w:hAnsi="Courier New" w:cs="Courier New" w:hint="default"/>
      </w:rPr>
    </w:lvl>
    <w:lvl w:ilvl="5">
      <w:start w:val="1"/>
      <w:numFmt w:val="bullet"/>
      <w:suff w:val="space"/>
      <w:lvlText w:val=""/>
      <w:lvlJc w:val="left"/>
      <w:pPr>
        <w:ind w:left="4725" w:hanging="360"/>
      </w:pPr>
      <w:rPr>
        <w:rFonts w:ascii="Wingdings" w:hAnsi="Wingdings" w:hint="default"/>
      </w:rPr>
    </w:lvl>
    <w:lvl w:ilvl="6">
      <w:start w:val="1"/>
      <w:numFmt w:val="bullet"/>
      <w:suff w:val="space"/>
      <w:lvlText w:val=""/>
      <w:lvlJc w:val="left"/>
      <w:pPr>
        <w:ind w:left="5445" w:hanging="360"/>
      </w:pPr>
      <w:rPr>
        <w:rFonts w:ascii="Symbol" w:hAnsi="Symbol" w:hint="default"/>
      </w:rPr>
    </w:lvl>
    <w:lvl w:ilvl="7">
      <w:start w:val="1"/>
      <w:numFmt w:val="bullet"/>
      <w:suff w:val="space"/>
      <w:lvlText w:val="o"/>
      <w:lvlJc w:val="left"/>
      <w:pPr>
        <w:ind w:left="6165" w:hanging="360"/>
      </w:pPr>
      <w:rPr>
        <w:rFonts w:ascii="Courier New" w:hAnsi="Courier New" w:cs="Courier New" w:hint="default"/>
      </w:rPr>
    </w:lvl>
    <w:lvl w:ilvl="8">
      <w:start w:val="1"/>
      <w:numFmt w:val="bullet"/>
      <w:suff w:val="space"/>
      <w:lvlText w:val=""/>
      <w:lvlJc w:val="left"/>
      <w:pPr>
        <w:ind w:left="6885" w:hanging="360"/>
      </w:pPr>
      <w:rPr>
        <w:rFonts w:ascii="Wingdings" w:hAnsi="Wingdings" w:hint="default"/>
      </w:rPr>
    </w:lvl>
  </w:abstractNum>
  <w:abstractNum w:abstractNumId="7" w15:restartNumberingAfterBreak="0">
    <w:nsid w:val="28FF0B80"/>
    <w:multiLevelType w:val="multilevel"/>
    <w:tmpl w:val="D900695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8" w15:restartNumberingAfterBreak="0">
    <w:nsid w:val="3237280F"/>
    <w:multiLevelType w:val="multilevel"/>
    <w:tmpl w:val="E64A637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ABE56DD"/>
    <w:multiLevelType w:val="multilevel"/>
    <w:tmpl w:val="2378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690286"/>
    <w:multiLevelType w:val="multilevel"/>
    <w:tmpl w:val="E886ED58"/>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5D2C3015"/>
    <w:multiLevelType w:val="multilevel"/>
    <w:tmpl w:val="8A429E5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5DDC0D4B"/>
    <w:multiLevelType w:val="multilevel"/>
    <w:tmpl w:val="349EDDC8"/>
    <w:lvl w:ilvl="0">
      <w:start w:val="1"/>
      <w:numFmt w:val="bullet"/>
      <w:suff w:val="space"/>
      <w:lvlText w:val=""/>
      <w:lvlJc w:val="left"/>
      <w:pPr>
        <w:ind w:left="1428" w:hanging="360"/>
      </w:pPr>
      <w:rPr>
        <w:rFonts w:ascii="Symbol" w:hAnsi="Symbol" w:hint="default"/>
      </w:rPr>
    </w:lvl>
    <w:lvl w:ilvl="1">
      <w:start w:val="1"/>
      <w:numFmt w:val="bullet"/>
      <w:suff w:val="space"/>
      <w:lvlText w:val="o"/>
      <w:lvlJc w:val="left"/>
      <w:pPr>
        <w:ind w:left="2148" w:hanging="360"/>
      </w:pPr>
      <w:rPr>
        <w:rFonts w:ascii="Courier New" w:hAnsi="Courier New" w:cs="Courier New" w:hint="default"/>
      </w:rPr>
    </w:lvl>
    <w:lvl w:ilvl="2">
      <w:start w:val="1"/>
      <w:numFmt w:val="bullet"/>
      <w:suff w:val="space"/>
      <w:lvlText w:val=""/>
      <w:lvlJc w:val="left"/>
      <w:pPr>
        <w:ind w:left="2868" w:hanging="360"/>
      </w:pPr>
      <w:rPr>
        <w:rFonts w:ascii="Wingdings" w:hAnsi="Wingdings" w:hint="default"/>
      </w:rPr>
    </w:lvl>
    <w:lvl w:ilvl="3">
      <w:start w:val="1"/>
      <w:numFmt w:val="bullet"/>
      <w:suff w:val="space"/>
      <w:lvlText w:val=""/>
      <w:lvlJc w:val="left"/>
      <w:pPr>
        <w:ind w:left="3588" w:hanging="360"/>
      </w:pPr>
      <w:rPr>
        <w:rFonts w:ascii="Symbol" w:hAnsi="Symbol" w:hint="default"/>
      </w:rPr>
    </w:lvl>
    <w:lvl w:ilvl="4">
      <w:start w:val="1"/>
      <w:numFmt w:val="bullet"/>
      <w:suff w:val="space"/>
      <w:lvlText w:val="o"/>
      <w:lvlJc w:val="left"/>
      <w:pPr>
        <w:ind w:left="4308" w:hanging="360"/>
      </w:pPr>
      <w:rPr>
        <w:rFonts w:ascii="Courier New" w:hAnsi="Courier New" w:cs="Courier New" w:hint="default"/>
      </w:rPr>
    </w:lvl>
    <w:lvl w:ilvl="5">
      <w:start w:val="1"/>
      <w:numFmt w:val="bullet"/>
      <w:suff w:val="space"/>
      <w:lvlText w:val=""/>
      <w:lvlJc w:val="left"/>
      <w:pPr>
        <w:ind w:left="5028" w:hanging="360"/>
      </w:pPr>
      <w:rPr>
        <w:rFonts w:ascii="Wingdings" w:hAnsi="Wingdings" w:hint="default"/>
      </w:rPr>
    </w:lvl>
    <w:lvl w:ilvl="6">
      <w:start w:val="1"/>
      <w:numFmt w:val="bullet"/>
      <w:suff w:val="space"/>
      <w:lvlText w:val=""/>
      <w:lvlJc w:val="left"/>
      <w:pPr>
        <w:ind w:left="5748" w:hanging="360"/>
      </w:pPr>
      <w:rPr>
        <w:rFonts w:ascii="Symbol" w:hAnsi="Symbol" w:hint="default"/>
      </w:rPr>
    </w:lvl>
    <w:lvl w:ilvl="7">
      <w:start w:val="1"/>
      <w:numFmt w:val="bullet"/>
      <w:suff w:val="space"/>
      <w:lvlText w:val="o"/>
      <w:lvlJc w:val="left"/>
      <w:pPr>
        <w:ind w:left="6468" w:hanging="360"/>
      </w:pPr>
      <w:rPr>
        <w:rFonts w:ascii="Courier New" w:hAnsi="Courier New" w:cs="Courier New" w:hint="default"/>
      </w:rPr>
    </w:lvl>
    <w:lvl w:ilvl="8">
      <w:start w:val="1"/>
      <w:numFmt w:val="bullet"/>
      <w:suff w:val="space"/>
      <w:lvlText w:val=""/>
      <w:lvlJc w:val="left"/>
      <w:pPr>
        <w:ind w:left="7188" w:hanging="360"/>
      </w:pPr>
      <w:rPr>
        <w:rFonts w:ascii="Wingdings" w:hAnsi="Wingdings" w:hint="default"/>
      </w:rPr>
    </w:lvl>
  </w:abstractNum>
  <w:abstractNum w:abstractNumId="13" w15:restartNumberingAfterBreak="0">
    <w:nsid w:val="607651A4"/>
    <w:multiLevelType w:val="multilevel"/>
    <w:tmpl w:val="ACBC572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4" w15:restartNumberingAfterBreak="0">
    <w:nsid w:val="621C184D"/>
    <w:multiLevelType w:val="multilevel"/>
    <w:tmpl w:val="134E0CB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5" w15:restartNumberingAfterBreak="0">
    <w:nsid w:val="6C4E2BDB"/>
    <w:multiLevelType w:val="multilevel"/>
    <w:tmpl w:val="447CA1DE"/>
    <w:lvl w:ilvl="0">
      <w:start w:val="1"/>
      <w:numFmt w:val="decimal"/>
      <w:suff w:val="space"/>
      <w:lvlText w:val="%1."/>
      <w:lvlJc w:val="left"/>
      <w:pPr>
        <w:ind w:left="709"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7040076E"/>
    <w:multiLevelType w:val="multilevel"/>
    <w:tmpl w:val="6290CB42"/>
    <w:lvl w:ilvl="0">
      <w:start w:val="1"/>
      <w:numFmt w:val="bullet"/>
      <w:suff w:val="space"/>
      <w:lvlText w:val="·"/>
      <w:lvlJc w:val="left"/>
      <w:pPr>
        <w:ind w:left="709" w:hanging="360"/>
      </w:pPr>
      <w:rPr>
        <w:rFonts w:ascii="Symbol" w:eastAsia="Symbol" w:hAnsi="Symbol" w:cs="Symbol" w:hint="default"/>
      </w:rPr>
    </w:lvl>
    <w:lvl w:ilvl="1">
      <w:start w:val="1"/>
      <w:numFmt w:val="bullet"/>
      <w:suff w:val="space"/>
      <w:lvlText w:val="o"/>
      <w:lvlJc w:val="left"/>
      <w:pPr>
        <w:ind w:left="1429" w:hanging="360"/>
      </w:pPr>
      <w:rPr>
        <w:rFonts w:ascii="Courier New" w:eastAsia="Courier New" w:hAnsi="Courier New" w:cs="Courier New" w:hint="default"/>
      </w:rPr>
    </w:lvl>
    <w:lvl w:ilvl="2">
      <w:start w:val="1"/>
      <w:numFmt w:val="bullet"/>
      <w:suff w:val="space"/>
      <w:lvlText w:val="§"/>
      <w:lvlJc w:val="left"/>
      <w:pPr>
        <w:ind w:left="2149" w:hanging="360"/>
      </w:pPr>
      <w:rPr>
        <w:rFonts w:ascii="Wingdings" w:eastAsia="Wingdings" w:hAnsi="Wingdings" w:cs="Wingdings" w:hint="default"/>
      </w:rPr>
    </w:lvl>
    <w:lvl w:ilvl="3">
      <w:start w:val="1"/>
      <w:numFmt w:val="bullet"/>
      <w:suff w:val="space"/>
      <w:lvlText w:val="·"/>
      <w:lvlJc w:val="left"/>
      <w:pPr>
        <w:ind w:left="2869" w:hanging="360"/>
      </w:pPr>
      <w:rPr>
        <w:rFonts w:ascii="Symbol" w:eastAsia="Symbol" w:hAnsi="Symbol" w:cs="Symbol" w:hint="default"/>
      </w:rPr>
    </w:lvl>
    <w:lvl w:ilvl="4">
      <w:start w:val="1"/>
      <w:numFmt w:val="bullet"/>
      <w:suff w:val="space"/>
      <w:lvlText w:val="o"/>
      <w:lvlJc w:val="left"/>
      <w:pPr>
        <w:ind w:left="3589" w:hanging="360"/>
      </w:pPr>
      <w:rPr>
        <w:rFonts w:ascii="Courier New" w:eastAsia="Courier New" w:hAnsi="Courier New" w:cs="Courier New" w:hint="default"/>
      </w:rPr>
    </w:lvl>
    <w:lvl w:ilvl="5">
      <w:start w:val="1"/>
      <w:numFmt w:val="bullet"/>
      <w:suff w:val="space"/>
      <w:lvlText w:val="§"/>
      <w:lvlJc w:val="left"/>
      <w:pPr>
        <w:ind w:left="4309" w:hanging="360"/>
      </w:pPr>
      <w:rPr>
        <w:rFonts w:ascii="Wingdings" w:eastAsia="Wingdings" w:hAnsi="Wingdings" w:cs="Wingdings" w:hint="default"/>
      </w:rPr>
    </w:lvl>
    <w:lvl w:ilvl="6">
      <w:start w:val="1"/>
      <w:numFmt w:val="bullet"/>
      <w:suff w:val="space"/>
      <w:lvlText w:val="·"/>
      <w:lvlJc w:val="left"/>
      <w:pPr>
        <w:ind w:left="5029" w:hanging="360"/>
      </w:pPr>
      <w:rPr>
        <w:rFonts w:ascii="Symbol" w:eastAsia="Symbol" w:hAnsi="Symbol" w:cs="Symbol" w:hint="default"/>
      </w:rPr>
    </w:lvl>
    <w:lvl w:ilvl="7">
      <w:start w:val="1"/>
      <w:numFmt w:val="bullet"/>
      <w:suff w:val="space"/>
      <w:lvlText w:val="o"/>
      <w:lvlJc w:val="left"/>
      <w:pPr>
        <w:ind w:left="5749" w:hanging="360"/>
      </w:pPr>
      <w:rPr>
        <w:rFonts w:ascii="Courier New" w:eastAsia="Courier New" w:hAnsi="Courier New" w:cs="Courier New" w:hint="default"/>
      </w:rPr>
    </w:lvl>
    <w:lvl w:ilvl="8">
      <w:start w:val="1"/>
      <w:numFmt w:val="bullet"/>
      <w:suff w:val="space"/>
      <w:lvlText w:val="§"/>
      <w:lvlJc w:val="left"/>
      <w:pPr>
        <w:ind w:left="6469" w:hanging="360"/>
      </w:pPr>
      <w:rPr>
        <w:rFonts w:ascii="Wingdings" w:eastAsia="Wingdings" w:hAnsi="Wingdings" w:cs="Wingdings" w:hint="default"/>
      </w:rPr>
    </w:lvl>
  </w:abstractNum>
  <w:abstractNum w:abstractNumId="17" w15:restartNumberingAfterBreak="0">
    <w:nsid w:val="73F836EC"/>
    <w:multiLevelType w:val="multilevel"/>
    <w:tmpl w:val="8646ADB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8" w15:restartNumberingAfterBreak="0">
    <w:nsid w:val="783278F0"/>
    <w:multiLevelType w:val="hybridMultilevel"/>
    <w:tmpl w:val="E618B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FA74CE"/>
    <w:multiLevelType w:val="multilevel"/>
    <w:tmpl w:val="BD96D33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0" w15:restartNumberingAfterBreak="0">
    <w:nsid w:val="7D197859"/>
    <w:multiLevelType w:val="multilevel"/>
    <w:tmpl w:val="7B7A858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1" w15:restartNumberingAfterBreak="0">
    <w:nsid w:val="7D877A62"/>
    <w:multiLevelType w:val="multilevel"/>
    <w:tmpl w:val="BD168A5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6"/>
  </w:num>
  <w:num w:numId="2">
    <w:abstractNumId w:val="10"/>
  </w:num>
  <w:num w:numId="3">
    <w:abstractNumId w:val="0"/>
  </w:num>
  <w:num w:numId="4">
    <w:abstractNumId w:val="13"/>
  </w:num>
  <w:num w:numId="5">
    <w:abstractNumId w:val="17"/>
  </w:num>
  <w:num w:numId="6">
    <w:abstractNumId w:val="4"/>
  </w:num>
  <w:num w:numId="7">
    <w:abstractNumId w:val="20"/>
  </w:num>
  <w:num w:numId="8">
    <w:abstractNumId w:val="11"/>
  </w:num>
  <w:num w:numId="9">
    <w:abstractNumId w:val="21"/>
  </w:num>
  <w:num w:numId="10">
    <w:abstractNumId w:val="14"/>
  </w:num>
  <w:num w:numId="11">
    <w:abstractNumId w:val="19"/>
  </w:num>
  <w:num w:numId="12">
    <w:abstractNumId w:val="1"/>
  </w:num>
  <w:num w:numId="13">
    <w:abstractNumId w:val="15"/>
  </w:num>
  <w:num w:numId="14">
    <w:abstractNumId w:val="8"/>
  </w:num>
  <w:num w:numId="15">
    <w:abstractNumId w:val="12"/>
  </w:num>
  <w:num w:numId="16">
    <w:abstractNumId w:val="7"/>
  </w:num>
  <w:num w:numId="17">
    <w:abstractNumId w:val="5"/>
  </w:num>
  <w:num w:numId="18">
    <w:abstractNumId w:val="16"/>
  </w:num>
  <w:num w:numId="19">
    <w:abstractNumId w:val="3"/>
  </w:num>
  <w:num w:numId="20">
    <w:abstractNumId w:val="9"/>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90"/>
    <w:rsid w:val="001276A4"/>
    <w:rsid w:val="0013045C"/>
    <w:rsid w:val="001F568F"/>
    <w:rsid w:val="00226D5B"/>
    <w:rsid w:val="002D2766"/>
    <w:rsid w:val="002F4EE2"/>
    <w:rsid w:val="0030355C"/>
    <w:rsid w:val="00402C0D"/>
    <w:rsid w:val="00403DE5"/>
    <w:rsid w:val="004537C5"/>
    <w:rsid w:val="00543817"/>
    <w:rsid w:val="005B3BBC"/>
    <w:rsid w:val="006A3DFF"/>
    <w:rsid w:val="006B05A9"/>
    <w:rsid w:val="008B0908"/>
    <w:rsid w:val="008C7E6A"/>
    <w:rsid w:val="009108EC"/>
    <w:rsid w:val="009C6623"/>
    <w:rsid w:val="00AA6E72"/>
    <w:rsid w:val="00EB7F90"/>
    <w:rsid w:val="00F55481"/>
    <w:rsid w:val="00FF0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1AC5"/>
  <w15:docId w15:val="{6FF82937-CE16-4C71-AF9E-F72493DF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character" w:styleId="Kommentarzeichen">
    <w:name w:val="annotation reference"/>
    <w:uiPriority w:val="99"/>
    <w:semiHidden/>
    <w:unhideWhenUsed/>
    <w:rsid w:val="00543817"/>
    <w:rPr>
      <w:sz w:val="18"/>
      <w:szCs w:val="18"/>
    </w:rPr>
  </w:style>
  <w:style w:type="paragraph" w:styleId="Kommentartext">
    <w:name w:val="annotation text"/>
    <w:basedOn w:val="Standard"/>
    <w:link w:val="KommentartextZchn"/>
    <w:uiPriority w:val="99"/>
    <w:semiHidden/>
    <w:unhideWhenUsed/>
    <w:rsid w:val="00543817"/>
    <w:pPr>
      <w:spacing w:after="0" w:line="240" w:lineRule="auto"/>
    </w:pPr>
    <w:rPr>
      <w:rFonts w:ascii="Times New Roman" w:eastAsia="Times New Roman" w:hAnsi="Times New Roman" w:cs="Times New Roman"/>
      <w:lang w:eastAsia="de-DE"/>
      <w14:ligatures w14:val="none"/>
    </w:rPr>
  </w:style>
  <w:style w:type="character" w:customStyle="1" w:styleId="KommentartextZchn">
    <w:name w:val="Kommentartext Zchn"/>
    <w:basedOn w:val="Absatz-Standardschriftart"/>
    <w:link w:val="Kommentartext"/>
    <w:uiPriority w:val="99"/>
    <w:semiHidden/>
    <w:rsid w:val="00543817"/>
    <w:rPr>
      <w:rFonts w:ascii="Times New Roman" w:eastAsia="Times New Roman" w:hAnsi="Times New Roman" w:cs="Times New Roman"/>
      <w:lang w:eastAsia="de-DE"/>
      <w14:ligatures w14:val="none"/>
    </w:rPr>
  </w:style>
  <w:style w:type="paragraph" w:styleId="Kommentarthema">
    <w:name w:val="annotation subject"/>
    <w:basedOn w:val="Kommentartext"/>
    <w:next w:val="Kommentartext"/>
    <w:link w:val="KommentarthemaZchn"/>
    <w:uiPriority w:val="99"/>
    <w:semiHidden/>
    <w:unhideWhenUsed/>
    <w:rsid w:val="009108EC"/>
    <w:pPr>
      <w:spacing w:after="160"/>
    </w:pPr>
    <w:rPr>
      <w:rFonts w:asciiTheme="minorHAnsi" w:eastAsiaTheme="minorHAnsi" w:hAnsiTheme="minorHAnsi" w:cstheme="minorBidi"/>
      <w:b/>
      <w:bCs/>
      <w:sz w:val="20"/>
      <w:szCs w:val="20"/>
      <w:lang w:eastAsia="en-US"/>
      <w14:ligatures w14:val="standardContextual"/>
    </w:rPr>
  </w:style>
  <w:style w:type="character" w:customStyle="1" w:styleId="KommentarthemaZchn">
    <w:name w:val="Kommentarthema Zchn"/>
    <w:basedOn w:val="KommentartextZchn"/>
    <w:link w:val="Kommentarthema"/>
    <w:uiPriority w:val="99"/>
    <w:semiHidden/>
    <w:rsid w:val="009108EC"/>
    <w:rPr>
      <w:rFonts w:ascii="Times New Roman" w:eastAsia="Times New Roman" w:hAnsi="Times New Roman" w:cs="Times New Roman"/>
      <w:b/>
      <w:bCs/>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3738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Corinna Klingler</dc:creator>
  <cp:keywords/>
  <dc:description/>
  <cp:lastModifiedBy>Julia Wüstefeld</cp:lastModifiedBy>
  <cp:revision>19</cp:revision>
  <dcterms:created xsi:type="dcterms:W3CDTF">2025-10-23T08:46:00Z</dcterms:created>
  <dcterms:modified xsi:type="dcterms:W3CDTF">2025-11-12T15:02:00Z</dcterms:modified>
</cp:coreProperties>
</file>